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7BF" w:rsidRDefault="00A767BF" w:rsidP="00A767BF">
      <w:pPr>
        <w:spacing w:after="0" w:line="300" w:lineRule="exact"/>
        <w:rPr>
          <w:b/>
          <w:i/>
          <w:color w:val="00B050"/>
          <w:sz w:val="28"/>
          <w:szCs w:val="28"/>
          <w:u w:val="single"/>
        </w:rPr>
      </w:pPr>
      <w:r>
        <w:rPr>
          <w:b/>
          <w:i/>
          <w:color w:val="00B050"/>
          <w:sz w:val="28"/>
          <w:szCs w:val="28"/>
          <w:u w:val="single"/>
        </w:rPr>
        <w:t>САМОСТОЯТЕЛЬНАЯ РАБОТА</w:t>
      </w:r>
    </w:p>
    <w:p w:rsidR="00A767BF" w:rsidRPr="00A767BF" w:rsidRDefault="00A767BF" w:rsidP="00A767BF">
      <w:pPr>
        <w:spacing w:after="0" w:line="300" w:lineRule="exact"/>
        <w:rPr>
          <w:b/>
          <w:i/>
          <w:color w:val="00B050"/>
          <w:sz w:val="28"/>
          <w:szCs w:val="28"/>
          <w:u w:val="single"/>
        </w:rPr>
      </w:pPr>
      <w:r>
        <w:rPr>
          <w:b/>
          <w:i/>
          <w:color w:val="00B050"/>
          <w:sz w:val="28"/>
          <w:szCs w:val="28"/>
          <w:u w:val="single"/>
        </w:rPr>
        <w:t>ТЕКСТ. ПРИЗНАКИ ТЕКСТА. СПОСОБЫ СВЯЗИ ПРЕДЛОЖЕНИЙ В ТЕКСТЕ</w:t>
      </w:r>
    </w:p>
    <w:p w:rsidR="00A767BF" w:rsidRDefault="00A767BF" w:rsidP="00691E05">
      <w:pPr>
        <w:pStyle w:val="a3"/>
        <w:shd w:val="clear" w:color="auto" w:fill="FFFFFF"/>
        <w:spacing w:before="0" w:beforeAutospacing="0" w:after="150" w:afterAutospacing="0"/>
        <w:rPr>
          <w:rFonts w:ascii="Arial" w:hAnsi="Arial" w:cs="Arial"/>
          <w:b/>
          <w:bCs/>
          <w:color w:val="000000"/>
          <w:sz w:val="21"/>
          <w:szCs w:val="21"/>
        </w:rPr>
      </w:pPr>
    </w:p>
    <w:p w:rsidR="00691E05" w:rsidRPr="00A767BF" w:rsidRDefault="00691E05" w:rsidP="00691E05">
      <w:pPr>
        <w:pStyle w:val="a3"/>
        <w:shd w:val="clear" w:color="auto" w:fill="FFFFFF"/>
        <w:spacing w:before="0" w:beforeAutospacing="0" w:after="150" w:afterAutospacing="0"/>
        <w:rPr>
          <w:color w:val="000000"/>
        </w:rPr>
      </w:pPr>
      <w:r w:rsidRPr="00A767BF">
        <w:rPr>
          <w:b/>
          <w:bCs/>
          <w:color w:val="000000"/>
        </w:rPr>
        <w:t>Задание 1. Прочитайте текст. Определите тему и идею текста.</w:t>
      </w:r>
    </w:p>
    <w:p w:rsidR="00691E05" w:rsidRPr="00A767BF" w:rsidRDefault="00691E05" w:rsidP="00691E05">
      <w:pPr>
        <w:pStyle w:val="a3"/>
        <w:shd w:val="clear" w:color="auto" w:fill="FFFFFF"/>
        <w:spacing w:before="0" w:beforeAutospacing="0" w:after="150" w:afterAutospacing="0"/>
        <w:rPr>
          <w:color w:val="000000"/>
        </w:rPr>
      </w:pPr>
      <w:r w:rsidRPr="00A767BF">
        <w:rPr>
          <w:color w:val="000000"/>
        </w:rPr>
        <w:t>Как рождается замысел?</w:t>
      </w:r>
    </w:p>
    <w:p w:rsidR="00691E05" w:rsidRPr="00A767BF" w:rsidRDefault="00691E05" w:rsidP="00691E05">
      <w:pPr>
        <w:pStyle w:val="a3"/>
        <w:shd w:val="clear" w:color="auto" w:fill="FFFFFF"/>
        <w:spacing w:before="0" w:beforeAutospacing="0" w:after="150" w:afterAutospacing="0"/>
        <w:rPr>
          <w:color w:val="000000"/>
        </w:rPr>
      </w:pPr>
      <w:r w:rsidRPr="00A767BF">
        <w:rPr>
          <w:color w:val="000000"/>
        </w:rPr>
        <w:t>… Возникновение замысла, пожалуй, лучше всего объяснить путем сравнения. Сравнение вносит иногда удивительную ясность в самые сложные вещи…</w:t>
      </w:r>
    </w:p>
    <w:p w:rsidR="00691E05" w:rsidRPr="00A767BF" w:rsidRDefault="00691E05" w:rsidP="00691E05">
      <w:pPr>
        <w:pStyle w:val="a3"/>
        <w:shd w:val="clear" w:color="auto" w:fill="FFFFFF"/>
        <w:spacing w:before="0" w:beforeAutospacing="0" w:after="150" w:afterAutospacing="0"/>
        <w:rPr>
          <w:color w:val="000000"/>
        </w:rPr>
      </w:pPr>
      <w:r w:rsidRPr="00A767BF">
        <w:rPr>
          <w:color w:val="000000"/>
        </w:rPr>
        <w:t>Замысел – это молния. Много дней накапливается над землей электричество. Когда атмосфера насыщена им до предела, белые кучевые облака превращаются в грозные грозовые тучи и в них из густого электрического настоя рождается первая искра – молния.</w:t>
      </w:r>
    </w:p>
    <w:p w:rsidR="00691E05" w:rsidRPr="00A767BF" w:rsidRDefault="00691E05" w:rsidP="00691E05">
      <w:pPr>
        <w:pStyle w:val="a3"/>
        <w:shd w:val="clear" w:color="auto" w:fill="FFFFFF"/>
        <w:spacing w:before="0" w:beforeAutospacing="0" w:after="150" w:afterAutospacing="0"/>
        <w:rPr>
          <w:color w:val="000000"/>
        </w:rPr>
      </w:pPr>
      <w:r w:rsidRPr="00A767BF">
        <w:rPr>
          <w:color w:val="000000"/>
        </w:rPr>
        <w:t>…Замысел, так же как молния, возникает в сознании человека, насыщенном мыслями, чувствами и заметками памяти. Накапливается это все медленно, пока не доходит до той степени напряжения, которое требует неизбежного разряда. Тогда весь этот сжатый и еще несколько хаотический мир рождает молнию – замысел.</w:t>
      </w:r>
    </w:p>
    <w:p w:rsidR="00691E05" w:rsidRPr="00A767BF" w:rsidRDefault="00691E05" w:rsidP="00691E05">
      <w:pPr>
        <w:pStyle w:val="a3"/>
        <w:shd w:val="clear" w:color="auto" w:fill="FFFFFF"/>
        <w:spacing w:before="0" w:beforeAutospacing="0" w:after="150" w:afterAutospacing="0"/>
        <w:jc w:val="right"/>
        <w:rPr>
          <w:color w:val="000000"/>
        </w:rPr>
      </w:pPr>
      <w:r w:rsidRPr="00A767BF">
        <w:rPr>
          <w:color w:val="000000"/>
        </w:rPr>
        <w:t>(К. Паустовский)</w:t>
      </w:r>
    </w:p>
    <w:p w:rsidR="00691E05" w:rsidRPr="00A767BF" w:rsidRDefault="00691E05" w:rsidP="00691E05">
      <w:pPr>
        <w:pStyle w:val="a3"/>
        <w:shd w:val="clear" w:color="auto" w:fill="FFFFFF"/>
        <w:spacing w:before="0" w:beforeAutospacing="0" w:after="150" w:afterAutospacing="0"/>
        <w:rPr>
          <w:b/>
          <w:bCs/>
          <w:color w:val="000000"/>
          <w:lang w:val="en-US"/>
        </w:rPr>
      </w:pPr>
    </w:p>
    <w:p w:rsidR="00691E05" w:rsidRPr="00A767BF" w:rsidRDefault="00691E05" w:rsidP="00691E05">
      <w:pPr>
        <w:pStyle w:val="a3"/>
        <w:shd w:val="clear" w:color="auto" w:fill="FFFFFF"/>
        <w:spacing w:before="0" w:beforeAutospacing="0" w:after="150" w:afterAutospacing="0"/>
        <w:rPr>
          <w:color w:val="000000"/>
        </w:rPr>
      </w:pPr>
      <w:r w:rsidRPr="00A767BF">
        <w:rPr>
          <w:b/>
          <w:bCs/>
          <w:color w:val="000000"/>
        </w:rPr>
        <w:t>Задание 2. Прочитайте текст. Определите тему и идею текста. Найдите в тексте ключевые слова и словосочетания, которые раскрывают тему.</w:t>
      </w:r>
    </w:p>
    <w:p w:rsidR="00691E05" w:rsidRPr="00A767BF" w:rsidRDefault="00691E05" w:rsidP="00691E05">
      <w:pPr>
        <w:pStyle w:val="a3"/>
        <w:shd w:val="clear" w:color="auto" w:fill="FFFFFF"/>
        <w:spacing w:before="0" w:beforeAutospacing="0" w:after="150" w:afterAutospacing="0"/>
        <w:rPr>
          <w:color w:val="000000"/>
        </w:rPr>
      </w:pPr>
      <w:r w:rsidRPr="00A767BF">
        <w:rPr>
          <w:color w:val="000000"/>
        </w:rPr>
        <w:t xml:space="preserve">Осень, глубокая осень! Серое небо, низкие, тяжелые, влажные облака; голы и </w:t>
      </w:r>
      <w:proofErr w:type="gramStart"/>
      <w:r w:rsidRPr="00A767BF">
        <w:rPr>
          <w:color w:val="000000"/>
        </w:rPr>
        <w:t>прозрачны</w:t>
      </w:r>
      <w:proofErr w:type="gramEnd"/>
      <w:r w:rsidRPr="00A767BF">
        <w:rPr>
          <w:color w:val="000000"/>
        </w:rPr>
        <w:t xml:space="preserve"> становятся сады, рощи и леса. Все видно насквозь в самой глухой древесной чаще, куда летом не проникал глаз человеческий.</w:t>
      </w:r>
    </w:p>
    <w:p w:rsidR="00691E05" w:rsidRPr="00A767BF" w:rsidRDefault="00691E05" w:rsidP="00691E05">
      <w:pPr>
        <w:pStyle w:val="a3"/>
        <w:shd w:val="clear" w:color="auto" w:fill="FFFFFF"/>
        <w:spacing w:before="0" w:beforeAutospacing="0" w:after="150" w:afterAutospacing="0"/>
        <w:rPr>
          <w:color w:val="000000"/>
        </w:rPr>
      </w:pPr>
      <w:r w:rsidRPr="00A767BF">
        <w:rPr>
          <w:color w:val="000000"/>
        </w:rPr>
        <w:t>Старые деревья давно облетели, и только молодые отдельные березки сохраняют еще свои увядшие желтоватые листья, блистающие золотом, когда тронут их косые лучи невысокого осеннего солнца. Ярко выступают сквозь красноватую сеть березовых ветвей вечно зеленые, как будто помолодевшие ели и сосны, освеженные холодным воздухом, мелкими, как пар, дождями и влажными ночными туманами.</w:t>
      </w:r>
    </w:p>
    <w:p w:rsidR="00691E05" w:rsidRPr="00A767BF" w:rsidRDefault="00691E05" w:rsidP="00691E05">
      <w:pPr>
        <w:pStyle w:val="a3"/>
        <w:shd w:val="clear" w:color="auto" w:fill="FFFFFF"/>
        <w:spacing w:before="0" w:beforeAutospacing="0" w:after="150" w:afterAutospacing="0"/>
        <w:rPr>
          <w:color w:val="000000"/>
        </w:rPr>
      </w:pPr>
      <w:r w:rsidRPr="00A767BF">
        <w:rPr>
          <w:color w:val="000000"/>
        </w:rPr>
        <w:t>Устлана земля сухими, разновидными и разноцветными листьями: мягкими и пухлыми в сырую погоду, так что не слышно шелеста от ног осторожно ступающего охотника, и жесткими, хрупкими в морозы, так что далеко вскакивают птицы и звери от шороха человеческих шагов. </w:t>
      </w:r>
    </w:p>
    <w:p w:rsidR="00095573" w:rsidRPr="00A767BF" w:rsidRDefault="00691E05" w:rsidP="00691E05">
      <w:pPr>
        <w:jc w:val="right"/>
        <w:rPr>
          <w:rFonts w:ascii="Times New Roman" w:hAnsi="Times New Roman" w:cs="Times New Roman"/>
          <w:sz w:val="24"/>
          <w:szCs w:val="24"/>
        </w:rPr>
      </w:pPr>
      <w:r w:rsidRPr="00A767BF">
        <w:rPr>
          <w:rFonts w:ascii="Times New Roman" w:hAnsi="Times New Roman" w:cs="Times New Roman"/>
          <w:color w:val="000000"/>
          <w:sz w:val="24"/>
          <w:szCs w:val="24"/>
        </w:rPr>
        <w:t>(С. Аксаков)</w:t>
      </w:r>
    </w:p>
    <w:sectPr w:rsidR="00095573" w:rsidRPr="00A767BF" w:rsidSect="000955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1E05"/>
    <w:rsid w:val="00095573"/>
    <w:rsid w:val="00691E05"/>
    <w:rsid w:val="00A767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5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1E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1589</Characters>
  <Application>Microsoft Office Word</Application>
  <DocSecurity>0</DocSecurity>
  <Lines>13</Lines>
  <Paragraphs>3</Paragraphs>
  <ScaleCrop>false</ScaleCrop>
  <Company/>
  <LinksUpToDate>false</LinksUpToDate>
  <CharactersWithSpaces>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2020-03-19T17:53:00Z</dcterms:created>
  <dcterms:modified xsi:type="dcterms:W3CDTF">2020-03-19T18:00:00Z</dcterms:modified>
</cp:coreProperties>
</file>